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64" w:rsidRPr="00811A5F" w:rsidRDefault="006A3364" w:rsidP="006A3364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811A5F">
        <w:rPr>
          <w:rFonts w:ascii="Times New Roman" w:hAnsi="Times New Roman" w:cs="Times New Roman"/>
          <w:sz w:val="28"/>
          <w:szCs w:val="28"/>
        </w:rPr>
        <w:t>ПРОЕКТ</w:t>
      </w:r>
    </w:p>
    <w:p w:rsidR="002158AD" w:rsidRPr="002158AD" w:rsidRDefault="002158AD" w:rsidP="002158AD">
      <w:pPr>
        <w:keepNext/>
        <w:overflowPunct w:val="0"/>
        <w:autoSpaceDE w:val="0"/>
        <w:autoSpaceDN w:val="0"/>
        <w:adjustRightInd w:val="0"/>
        <w:spacing w:after="0" w:line="240" w:lineRule="auto"/>
        <w:ind w:left="4111" w:right="-1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29EA" w:rsidRDefault="002158AD" w:rsidP="002158AD">
      <w:pPr>
        <w:spacing w:after="0" w:line="240" w:lineRule="auto"/>
        <w:ind w:left="4111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15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29EA" w:rsidRDefault="000F29EA" w:rsidP="002158AD">
      <w:pPr>
        <w:spacing w:after="0" w:line="240" w:lineRule="auto"/>
        <w:ind w:left="4111"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2158AD" w:rsidRPr="002158AD">
        <w:rPr>
          <w:rFonts w:ascii="Times New Roman" w:eastAsia="Calibri" w:hAnsi="Times New Roman" w:cs="Times New Roman"/>
          <w:sz w:val="28"/>
          <w:szCs w:val="28"/>
        </w:rPr>
        <w:t>омитета</w:t>
      </w:r>
      <w:r w:rsidR="00E9070B">
        <w:rPr>
          <w:rFonts w:ascii="Times New Roman" w:eastAsia="Calibri" w:hAnsi="Times New Roman" w:cs="Times New Roman"/>
          <w:sz w:val="28"/>
          <w:szCs w:val="28"/>
        </w:rPr>
        <w:t xml:space="preserve"> информационно-аналитического обеспечения</w:t>
      </w:r>
      <w:r w:rsidR="002158AD" w:rsidRPr="002158AD">
        <w:rPr>
          <w:rFonts w:ascii="Times New Roman" w:eastAsia="Calibri" w:hAnsi="Times New Roman" w:cs="Times New Roman"/>
          <w:sz w:val="28"/>
          <w:szCs w:val="28"/>
        </w:rPr>
        <w:t xml:space="preserve"> и протокола Губернатора </w:t>
      </w:r>
    </w:p>
    <w:p w:rsidR="002158AD" w:rsidRPr="002158AD" w:rsidRDefault="002158AD" w:rsidP="002158AD">
      <w:pPr>
        <w:spacing w:after="0" w:line="240" w:lineRule="auto"/>
        <w:ind w:left="4111"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58AD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</w:p>
    <w:p w:rsidR="002158AD" w:rsidRPr="002158AD" w:rsidRDefault="002158AD" w:rsidP="002158AD">
      <w:pPr>
        <w:spacing w:after="0" w:line="240" w:lineRule="auto"/>
        <w:ind w:left="4111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8AD" w:rsidRPr="002158AD" w:rsidRDefault="002158AD" w:rsidP="002158AD">
      <w:pPr>
        <w:spacing w:after="0" w:line="240" w:lineRule="auto"/>
        <w:ind w:left="4111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А.А. Данилюк</w:t>
      </w:r>
    </w:p>
    <w:p w:rsidR="002158AD" w:rsidRPr="002158AD" w:rsidRDefault="002158AD" w:rsidP="002158AD">
      <w:pPr>
        <w:spacing w:after="0" w:line="240" w:lineRule="auto"/>
        <w:ind w:left="4111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8AD" w:rsidRDefault="002158AD" w:rsidP="006A3364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D9336B" w:rsidRDefault="00D9336B" w:rsidP="006A3364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A824D2" w:rsidRPr="00B034CC" w:rsidRDefault="00E51783" w:rsidP="00771E57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ПРАВИТЕЛЬСТВО</w:t>
      </w:r>
      <w:r w:rsidR="00A824D2" w:rsidRPr="00B034CC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D9336B" w:rsidRDefault="00D9336B" w:rsidP="00771E57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4D2" w:rsidRPr="00B034CC" w:rsidRDefault="00A824D2" w:rsidP="00771E57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4C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20D0" w:rsidRPr="00B034CC" w:rsidRDefault="00D020D0" w:rsidP="00771E57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835" w:rsidRPr="00B034CC" w:rsidRDefault="00D45835" w:rsidP="00771E57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4CC">
        <w:rPr>
          <w:rFonts w:ascii="Times New Roman" w:hAnsi="Times New Roman" w:cs="Times New Roman"/>
          <w:b/>
          <w:sz w:val="28"/>
          <w:szCs w:val="28"/>
        </w:rPr>
        <w:t>от ___________________ 201</w:t>
      </w:r>
      <w:r w:rsidR="004D5C07">
        <w:rPr>
          <w:rFonts w:ascii="Times New Roman" w:hAnsi="Times New Roman" w:cs="Times New Roman"/>
          <w:b/>
          <w:sz w:val="28"/>
          <w:szCs w:val="28"/>
        </w:rPr>
        <w:t>9</w:t>
      </w:r>
      <w:r w:rsidRPr="00B034CC">
        <w:rPr>
          <w:rFonts w:ascii="Times New Roman" w:hAnsi="Times New Roman" w:cs="Times New Roman"/>
          <w:b/>
          <w:sz w:val="28"/>
          <w:szCs w:val="28"/>
        </w:rPr>
        <w:t xml:space="preserve"> года № _____</w:t>
      </w:r>
    </w:p>
    <w:p w:rsidR="00D45835" w:rsidRPr="00B034CC" w:rsidRDefault="00D45835" w:rsidP="00771E57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70B" w:rsidRPr="00E9070B" w:rsidRDefault="00E9070B" w:rsidP="00E90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70B">
        <w:rPr>
          <w:rFonts w:ascii="Times New Roman" w:hAnsi="Times New Roman" w:cs="Times New Roman"/>
          <w:b/>
          <w:sz w:val="28"/>
          <w:szCs w:val="28"/>
        </w:rPr>
        <w:t>«</w:t>
      </w:r>
      <w:r w:rsidR="005E2A04" w:rsidRPr="00E9070B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773714">
        <w:rPr>
          <w:rFonts w:ascii="Times New Roman" w:hAnsi="Times New Roman" w:cs="Times New Roman"/>
          <w:b/>
          <w:sz w:val="28"/>
          <w:szCs w:val="28"/>
        </w:rPr>
        <w:t>я</w:t>
      </w:r>
      <w:r w:rsidR="005E2A04" w:rsidRPr="00E9070B">
        <w:rPr>
          <w:rFonts w:ascii="Times New Roman" w:hAnsi="Times New Roman" w:cs="Times New Roman"/>
          <w:b/>
          <w:sz w:val="28"/>
          <w:szCs w:val="28"/>
        </w:rPr>
        <w:t xml:space="preserve"> в постановление </w:t>
      </w:r>
      <w:r w:rsidR="00E51783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5E2A04" w:rsidRPr="00E9070B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 </w:t>
      </w:r>
      <w:r w:rsidR="00E5178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51783" w:rsidRPr="00E51783">
        <w:rPr>
          <w:rFonts w:ascii="Times New Roman" w:hAnsi="Times New Roman" w:cs="Times New Roman"/>
          <w:b/>
          <w:sz w:val="28"/>
          <w:szCs w:val="28"/>
        </w:rPr>
        <w:t xml:space="preserve">7 мая 2019 года № 200 </w:t>
      </w:r>
      <w:r w:rsidRPr="00E9070B">
        <w:rPr>
          <w:rFonts w:ascii="Times New Roman" w:hAnsi="Times New Roman" w:cs="Times New Roman"/>
          <w:b/>
          <w:sz w:val="28"/>
          <w:szCs w:val="28"/>
        </w:rPr>
        <w:t>«</w:t>
      </w:r>
      <w:r w:rsidR="00E51783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Комитете информационно-аналитического обеспечения и протокола Губернатора Ленинградской области» </w:t>
      </w:r>
    </w:p>
    <w:p w:rsidR="00E9070B" w:rsidRDefault="00E9070B" w:rsidP="00E907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DF5147" w:rsidRDefault="00DF5147" w:rsidP="00773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714" w:rsidRPr="00DF5147" w:rsidRDefault="00773714" w:rsidP="00773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714">
        <w:rPr>
          <w:rFonts w:ascii="Times New Roman" w:hAnsi="Times New Roman" w:cs="Times New Roman"/>
          <w:sz w:val="28"/>
          <w:szCs w:val="28"/>
        </w:rPr>
        <w:t xml:space="preserve">В </w:t>
      </w:r>
      <w:r w:rsidR="00DF5147" w:rsidRPr="00DF5147">
        <w:rPr>
          <w:rFonts w:ascii="Times New Roman" w:hAnsi="Times New Roman" w:cs="Times New Roman"/>
          <w:sz w:val="28"/>
          <w:szCs w:val="28"/>
        </w:rPr>
        <w:t xml:space="preserve">  соответствии со статьей 40 Устава Ленинградской области</w:t>
      </w:r>
      <w:r w:rsidR="00DF5147">
        <w:rPr>
          <w:rFonts w:ascii="Times New Roman" w:hAnsi="Times New Roman" w:cs="Times New Roman"/>
          <w:sz w:val="28"/>
          <w:szCs w:val="28"/>
        </w:rPr>
        <w:t xml:space="preserve">, </w:t>
      </w:r>
      <w:r w:rsidR="00A445E5">
        <w:rPr>
          <w:rFonts w:ascii="Times New Roman" w:hAnsi="Times New Roman" w:cs="Times New Roman"/>
          <w:sz w:val="28"/>
          <w:szCs w:val="28"/>
        </w:rPr>
        <w:t xml:space="preserve">в </w:t>
      </w:r>
      <w:r w:rsidR="00DF5147" w:rsidRPr="00DF5147">
        <w:rPr>
          <w:rFonts w:ascii="Times New Roman" w:hAnsi="Times New Roman" w:cs="Times New Roman"/>
          <w:sz w:val="28"/>
          <w:szCs w:val="28"/>
        </w:rPr>
        <w:t>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</w:t>
      </w:r>
      <w:r w:rsidRPr="00DF5147">
        <w:rPr>
          <w:rFonts w:ascii="Times New Roman" w:hAnsi="Times New Roman" w:cs="Times New Roman"/>
          <w:sz w:val="28"/>
          <w:szCs w:val="28"/>
        </w:rPr>
        <w:t>:</w:t>
      </w:r>
    </w:p>
    <w:p w:rsidR="00994B6B" w:rsidRDefault="00994B6B" w:rsidP="00773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70B" w:rsidRDefault="00E9070B" w:rsidP="00B73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0B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5244EA">
        <w:rPr>
          <w:rFonts w:ascii="Times New Roman" w:hAnsi="Times New Roman" w:cs="Times New Roman"/>
          <w:sz w:val="28"/>
          <w:szCs w:val="28"/>
        </w:rPr>
        <w:t xml:space="preserve">Положение о Комитете информационно-аналитического обеспечения и протокола Губернатора Ленинградской области, утвержденное </w:t>
      </w:r>
      <w:r w:rsidR="00B73975" w:rsidRPr="00B73975">
        <w:rPr>
          <w:rFonts w:ascii="Times New Roman" w:hAnsi="Times New Roman" w:cs="Times New Roman"/>
          <w:sz w:val="28"/>
          <w:szCs w:val="28"/>
        </w:rPr>
        <w:t>постановление</w:t>
      </w:r>
      <w:r w:rsidR="005244EA">
        <w:rPr>
          <w:rFonts w:ascii="Times New Roman" w:hAnsi="Times New Roman" w:cs="Times New Roman"/>
          <w:sz w:val="28"/>
          <w:szCs w:val="28"/>
        </w:rPr>
        <w:t>м</w:t>
      </w:r>
      <w:r w:rsidR="00B73975" w:rsidRPr="00B73975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7 мая 2019 года </w:t>
      </w:r>
      <w:r w:rsidR="005244E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73975" w:rsidRPr="00B73975">
        <w:rPr>
          <w:rFonts w:ascii="Times New Roman" w:hAnsi="Times New Roman" w:cs="Times New Roman"/>
          <w:sz w:val="28"/>
          <w:szCs w:val="28"/>
        </w:rPr>
        <w:t>№ 200</w:t>
      </w:r>
      <w:r w:rsidR="00413525">
        <w:rPr>
          <w:rFonts w:ascii="Times New Roman" w:hAnsi="Times New Roman" w:cs="Times New Roman"/>
          <w:sz w:val="28"/>
          <w:szCs w:val="28"/>
        </w:rPr>
        <w:t>,</w:t>
      </w:r>
      <w:r w:rsidR="00B73975" w:rsidRPr="00B73975">
        <w:rPr>
          <w:rFonts w:ascii="Times New Roman" w:hAnsi="Times New Roman" w:cs="Times New Roman"/>
          <w:sz w:val="28"/>
          <w:szCs w:val="28"/>
        </w:rPr>
        <w:t xml:space="preserve"> </w:t>
      </w:r>
      <w:r w:rsidRPr="00E9070B">
        <w:rPr>
          <w:rFonts w:ascii="Times New Roman" w:hAnsi="Times New Roman" w:cs="Times New Roman"/>
          <w:sz w:val="28"/>
          <w:szCs w:val="28"/>
        </w:rPr>
        <w:t>изменени</w:t>
      </w:r>
      <w:r w:rsidR="00B73975">
        <w:rPr>
          <w:rFonts w:ascii="Times New Roman" w:hAnsi="Times New Roman" w:cs="Times New Roman"/>
          <w:sz w:val="28"/>
          <w:szCs w:val="28"/>
        </w:rPr>
        <w:t xml:space="preserve">е, исключив </w:t>
      </w:r>
      <w:r w:rsidR="004026C8">
        <w:rPr>
          <w:rFonts w:ascii="Times New Roman" w:hAnsi="Times New Roman" w:cs="Times New Roman"/>
          <w:sz w:val="28"/>
          <w:szCs w:val="28"/>
        </w:rPr>
        <w:t>в</w:t>
      </w:r>
      <w:r w:rsidR="00B73975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4026C8">
        <w:rPr>
          <w:rFonts w:ascii="Times New Roman" w:hAnsi="Times New Roman" w:cs="Times New Roman"/>
          <w:sz w:val="28"/>
          <w:szCs w:val="28"/>
        </w:rPr>
        <w:t>е</w:t>
      </w:r>
      <w:r w:rsidR="00B73975">
        <w:rPr>
          <w:rFonts w:ascii="Times New Roman" w:hAnsi="Times New Roman" w:cs="Times New Roman"/>
          <w:sz w:val="28"/>
          <w:szCs w:val="28"/>
        </w:rPr>
        <w:t xml:space="preserve"> 12 пункта 3.1.1 слова «</w:t>
      </w:r>
      <w:r w:rsidR="00B73975" w:rsidRPr="00B73975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2F4AE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73975" w:rsidRPr="00B73975">
        <w:rPr>
          <w:rFonts w:ascii="Times New Roman" w:hAnsi="Times New Roman" w:cs="Times New Roman"/>
          <w:sz w:val="28"/>
          <w:szCs w:val="28"/>
        </w:rPr>
        <w:t>и выступлений Губернатора Ленинградской области в средствах массовой информации,</w:t>
      </w:r>
      <w:r w:rsidR="00B73975">
        <w:rPr>
          <w:rFonts w:ascii="Times New Roman" w:hAnsi="Times New Roman" w:cs="Times New Roman"/>
          <w:sz w:val="28"/>
          <w:szCs w:val="28"/>
        </w:rPr>
        <w:t>».</w:t>
      </w:r>
    </w:p>
    <w:p w:rsidR="00E9070B" w:rsidRPr="00E9070B" w:rsidRDefault="00E9070B" w:rsidP="00E90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70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907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070B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3812FC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E9070B">
        <w:rPr>
          <w:rFonts w:ascii="Times New Roman" w:hAnsi="Times New Roman" w:cs="Times New Roman"/>
          <w:sz w:val="28"/>
          <w:szCs w:val="28"/>
        </w:rPr>
        <w:t>.</w:t>
      </w:r>
    </w:p>
    <w:p w:rsidR="002C24C3" w:rsidRDefault="002C24C3" w:rsidP="002C24C3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E9070B" w:rsidRDefault="00E9070B" w:rsidP="002C24C3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4026C8" w:rsidRPr="00811A5F" w:rsidRDefault="004026C8" w:rsidP="002C24C3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A824D2" w:rsidRPr="00811A5F" w:rsidRDefault="00A824D2" w:rsidP="002C24C3">
      <w:pPr>
        <w:pStyle w:val="ae"/>
        <w:jc w:val="both"/>
        <w:rPr>
          <w:rFonts w:ascii="Times New Roman" w:hAnsi="Times New Roman" w:cs="Times New Roman"/>
          <w:sz w:val="28"/>
        </w:rPr>
      </w:pPr>
      <w:r w:rsidRPr="00811A5F">
        <w:rPr>
          <w:rFonts w:ascii="Times New Roman" w:hAnsi="Times New Roman" w:cs="Times New Roman"/>
          <w:sz w:val="28"/>
        </w:rPr>
        <w:t>Губернатор</w:t>
      </w:r>
    </w:p>
    <w:p w:rsidR="002C24C3" w:rsidRDefault="00A824D2" w:rsidP="002C24C3">
      <w:pPr>
        <w:pStyle w:val="ae"/>
        <w:jc w:val="both"/>
        <w:rPr>
          <w:rFonts w:ascii="Times New Roman" w:hAnsi="Times New Roman" w:cs="Times New Roman"/>
          <w:sz w:val="28"/>
        </w:rPr>
      </w:pPr>
      <w:r w:rsidRPr="00811A5F">
        <w:rPr>
          <w:rFonts w:ascii="Times New Roman" w:hAnsi="Times New Roman" w:cs="Times New Roman"/>
          <w:sz w:val="28"/>
        </w:rPr>
        <w:t>Ленинградской области</w:t>
      </w:r>
      <w:r w:rsidR="002C24C3" w:rsidRPr="00811A5F">
        <w:rPr>
          <w:rFonts w:ascii="Times New Roman" w:hAnsi="Times New Roman" w:cs="Times New Roman"/>
          <w:sz w:val="28"/>
        </w:rPr>
        <w:t xml:space="preserve">                                                                  А. Дрозденко</w:t>
      </w:r>
    </w:p>
    <w:p w:rsidR="005E3FEB" w:rsidRDefault="005E3FEB" w:rsidP="002C24C3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5E3FEB" w:rsidRDefault="005E3FEB" w:rsidP="002C24C3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816440" w:rsidRDefault="00816440" w:rsidP="002C24C3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5244EA" w:rsidRDefault="005244EA" w:rsidP="002C24C3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5244EA" w:rsidRDefault="005244EA" w:rsidP="002C24C3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5244EA" w:rsidRDefault="005244EA" w:rsidP="002C24C3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F44805" w:rsidRDefault="00F44805" w:rsidP="002C24C3">
      <w:pPr>
        <w:pStyle w:val="ae"/>
        <w:jc w:val="both"/>
        <w:rPr>
          <w:rFonts w:ascii="Times New Roman" w:hAnsi="Times New Roman" w:cs="Times New Roman"/>
          <w:sz w:val="28"/>
        </w:rPr>
      </w:pPr>
    </w:p>
    <w:p w:rsidR="000C0AD1" w:rsidRDefault="007650F9" w:rsidP="000C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ПОЯС</w:t>
      </w:r>
      <w:r w:rsidR="00B034CC" w:rsidRPr="000C0AD1">
        <w:rPr>
          <w:rFonts w:ascii="Times New Roman" w:eastAsia="Calibri" w:hAnsi="Times New Roman" w:cs="Times New Roman"/>
          <w:b/>
          <w:sz w:val="28"/>
          <w:szCs w:val="28"/>
        </w:rPr>
        <w:t>НИТЕЛЬНАЯ ЗАПИСКА</w:t>
      </w:r>
    </w:p>
    <w:p w:rsidR="00F44805" w:rsidRPr="00E9070B" w:rsidRDefault="000C0AD1" w:rsidP="00F44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AD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 проекту постановления </w:t>
      </w:r>
      <w:r w:rsidR="00F4480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0C0AD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Ленинградской области </w:t>
      </w:r>
      <w:r w:rsidRPr="000C0AD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</w:r>
      <w:r w:rsidR="00F44805" w:rsidRPr="00E907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</w:t>
      </w:r>
      <w:r w:rsidR="00F44805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F44805" w:rsidRPr="00E9070B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 </w:t>
      </w:r>
      <w:r w:rsidR="00F4480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44805" w:rsidRPr="00E51783">
        <w:rPr>
          <w:rFonts w:ascii="Times New Roman" w:hAnsi="Times New Roman" w:cs="Times New Roman"/>
          <w:b/>
          <w:sz w:val="28"/>
          <w:szCs w:val="28"/>
        </w:rPr>
        <w:t xml:space="preserve">7 мая 2019 года № 200 </w:t>
      </w:r>
      <w:r w:rsidR="00F44805" w:rsidRPr="00E9070B">
        <w:rPr>
          <w:rFonts w:ascii="Times New Roman" w:hAnsi="Times New Roman" w:cs="Times New Roman"/>
          <w:b/>
          <w:sz w:val="28"/>
          <w:szCs w:val="28"/>
        </w:rPr>
        <w:t>«</w:t>
      </w:r>
      <w:r w:rsidR="00F44805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Комитете информационно-аналитического обеспечения и протокола Губернатора Ленинградской области» </w:t>
      </w:r>
    </w:p>
    <w:p w:rsidR="0032137C" w:rsidRPr="00E9070B" w:rsidRDefault="0032137C" w:rsidP="00321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AD1" w:rsidRPr="000C0AD1" w:rsidRDefault="000C0AD1" w:rsidP="000C0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C0AD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(далее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</w:t>
      </w:r>
      <w:r w:rsidRPr="000C0AD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Проект)</w:t>
      </w:r>
    </w:p>
    <w:p w:rsidR="000C0AD1" w:rsidRPr="000C0AD1" w:rsidRDefault="000C0AD1" w:rsidP="000C0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C0AD1" w:rsidRDefault="000C0AD1" w:rsidP="000C0A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AD1">
        <w:rPr>
          <w:rFonts w:ascii="Times New Roman" w:eastAsia="Calibri" w:hAnsi="Times New Roman" w:cs="Times New Roman"/>
          <w:sz w:val="28"/>
          <w:szCs w:val="28"/>
        </w:rPr>
        <w:t>Проект подготовлен Комитетом</w:t>
      </w:r>
      <w:r w:rsidR="0032137C">
        <w:rPr>
          <w:rFonts w:ascii="Times New Roman" w:eastAsia="Calibri" w:hAnsi="Times New Roman" w:cs="Times New Roman"/>
          <w:sz w:val="28"/>
          <w:szCs w:val="28"/>
        </w:rPr>
        <w:t xml:space="preserve"> информационно-аналитического обеспечения</w:t>
      </w:r>
      <w:r w:rsidRPr="000C0AD1">
        <w:rPr>
          <w:rFonts w:ascii="Times New Roman" w:eastAsia="Calibri" w:hAnsi="Times New Roman" w:cs="Times New Roman"/>
          <w:sz w:val="28"/>
          <w:szCs w:val="28"/>
        </w:rPr>
        <w:t xml:space="preserve"> и протокола </w:t>
      </w:r>
      <w:r w:rsidRPr="00E22837">
        <w:rPr>
          <w:rFonts w:ascii="Times New Roman" w:eastAsia="Calibri" w:hAnsi="Times New Roman" w:cs="Times New Roman"/>
          <w:sz w:val="28"/>
          <w:szCs w:val="28"/>
        </w:rPr>
        <w:t xml:space="preserve">Губернатора Ленинградской области </w:t>
      </w:r>
      <w:r w:rsidR="00503877" w:rsidRPr="00503877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E22837">
        <w:rPr>
          <w:rFonts w:ascii="Times New Roman" w:eastAsia="Calibri" w:hAnsi="Times New Roman" w:cs="Times New Roman"/>
          <w:sz w:val="28"/>
          <w:szCs w:val="28"/>
        </w:rPr>
        <w:t>(далее – Комитет).</w:t>
      </w:r>
    </w:p>
    <w:p w:rsidR="0032137C" w:rsidRDefault="0032137C" w:rsidP="00C6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2137C">
        <w:rPr>
          <w:rFonts w:ascii="Times New Roman" w:eastAsia="Calibri" w:hAnsi="Times New Roman" w:cs="Times New Roman"/>
          <w:sz w:val="28"/>
          <w:szCs w:val="28"/>
        </w:rPr>
        <w:t xml:space="preserve">Во исполнение постановления Правительства Ленинградской области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32137C">
        <w:rPr>
          <w:rFonts w:ascii="Times New Roman" w:eastAsia="Calibri" w:hAnsi="Times New Roman" w:cs="Times New Roman"/>
          <w:sz w:val="28"/>
          <w:szCs w:val="28"/>
        </w:rPr>
        <w:t>от 1 марта 2019 года № 86 «Вопросы структуры органов исполнительной власти Ленинградской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Комитет административного управления </w:t>
      </w:r>
      <w:r w:rsidR="00C650DB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и протокола Губерн</w:t>
      </w:r>
      <w:r w:rsidR="005E3FEB">
        <w:rPr>
          <w:rFonts w:ascii="Times New Roman" w:eastAsia="Calibri" w:hAnsi="Times New Roman" w:cs="Times New Roman"/>
          <w:sz w:val="28"/>
          <w:szCs w:val="28"/>
        </w:rPr>
        <w:t xml:space="preserve">атора Ленинградской области </w:t>
      </w:r>
      <w:r w:rsidRPr="0032137C">
        <w:rPr>
          <w:rFonts w:ascii="Times New Roman" w:eastAsia="Calibri" w:hAnsi="Times New Roman" w:cs="Times New Roman"/>
          <w:sz w:val="28"/>
          <w:szCs w:val="28"/>
        </w:rPr>
        <w:t xml:space="preserve">реорганизован </w:t>
      </w:r>
      <w:r w:rsidRPr="0032137C">
        <w:rPr>
          <w:rFonts w:ascii="Times New Roman" w:eastAsia="Calibri" w:hAnsi="Times New Roman" w:cs="Times New Roman"/>
          <w:sz w:val="28"/>
          <w:szCs w:val="28"/>
          <w:lang w:eastAsia="ru-RU"/>
        </w:rPr>
        <w:t>путем выделения</w:t>
      </w:r>
      <w:r w:rsidR="005E3F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Управления </w:t>
      </w:r>
      <w:r w:rsidRPr="0032137C">
        <w:rPr>
          <w:rFonts w:ascii="Times New Roman" w:eastAsia="Calibri" w:hAnsi="Times New Roman" w:cs="Times New Roman"/>
          <w:sz w:val="28"/>
          <w:szCs w:val="28"/>
          <w:lang w:eastAsia="ru-RU"/>
        </w:rPr>
        <w:t>пресс-службы Губернатора и Правительства Ленинградской области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органа исполнительной власти Ленинградской области с передачей ему соответствующих функций и штатной численности.</w:t>
      </w:r>
      <w:proofErr w:type="gramEnd"/>
    </w:p>
    <w:p w:rsidR="00C650DB" w:rsidRDefault="0032137C" w:rsidP="00321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37C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C650DB">
        <w:rPr>
          <w:rFonts w:ascii="Times New Roman" w:eastAsia="Calibri" w:hAnsi="Times New Roman" w:cs="Times New Roman"/>
          <w:sz w:val="28"/>
          <w:szCs w:val="28"/>
        </w:rPr>
        <w:t>м</w:t>
      </w:r>
      <w:r w:rsidRPr="0032137C">
        <w:rPr>
          <w:rFonts w:ascii="Times New Roman" w:eastAsia="Calibri" w:hAnsi="Times New Roman" w:cs="Times New Roman"/>
          <w:sz w:val="28"/>
          <w:szCs w:val="28"/>
        </w:rPr>
        <w:t xml:space="preserve"> Правительства Ленинградской области от </w:t>
      </w:r>
      <w:r w:rsidRPr="003213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07.05.2019 </w:t>
      </w:r>
      <w:r w:rsidR="00C650D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213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200 </w:t>
      </w:r>
      <w:r w:rsidRPr="00C650DB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утверждено</w:t>
      </w:r>
      <w:r w:rsidRPr="003213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</w:t>
      </w:r>
      <w:r w:rsidRPr="00C650DB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3213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Комитете</w:t>
      </w:r>
      <w:r w:rsidR="000F29EA" w:rsidRPr="000F29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29EA">
        <w:rPr>
          <w:rFonts w:ascii="Times New Roman" w:eastAsia="Calibri" w:hAnsi="Times New Roman" w:cs="Times New Roman"/>
          <w:sz w:val="28"/>
          <w:szCs w:val="28"/>
        </w:rPr>
        <w:t>информационно-аналитического обеспечения</w:t>
      </w:r>
      <w:r w:rsidR="000F29EA" w:rsidRPr="000C0AD1">
        <w:rPr>
          <w:rFonts w:ascii="Times New Roman" w:eastAsia="Calibri" w:hAnsi="Times New Roman" w:cs="Times New Roman"/>
          <w:sz w:val="28"/>
          <w:szCs w:val="28"/>
        </w:rPr>
        <w:t xml:space="preserve"> и протокола </w:t>
      </w:r>
      <w:r w:rsidR="000F29EA" w:rsidRPr="00E22837">
        <w:rPr>
          <w:rFonts w:ascii="Times New Roman" w:eastAsia="Calibri" w:hAnsi="Times New Roman" w:cs="Times New Roman"/>
          <w:sz w:val="28"/>
          <w:szCs w:val="28"/>
        </w:rPr>
        <w:t>Губернатора Ленинградской области</w:t>
      </w:r>
      <w:r w:rsidR="003D21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288E" w:rsidRPr="002D288E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3D214F">
        <w:rPr>
          <w:rFonts w:ascii="Times New Roman" w:eastAsia="Calibri" w:hAnsi="Times New Roman" w:cs="Times New Roman"/>
          <w:sz w:val="28"/>
          <w:szCs w:val="28"/>
        </w:rPr>
        <w:t>(далее - Положение)</w:t>
      </w:r>
      <w:r w:rsidRPr="0032137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650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</w:t>
      </w:r>
      <w:r w:rsidR="00C650DB" w:rsidRPr="00C650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которому </w:t>
      </w:r>
      <w:r w:rsidR="00C650DB" w:rsidRPr="00C650DB">
        <w:rPr>
          <w:rFonts w:ascii="Times New Roman" w:hAnsi="Times New Roman" w:cs="Times New Roman"/>
          <w:sz w:val="28"/>
          <w:szCs w:val="28"/>
        </w:rPr>
        <w:t>Ко</w:t>
      </w:r>
      <w:r w:rsidR="00976EA8">
        <w:rPr>
          <w:rFonts w:ascii="Times New Roman" w:hAnsi="Times New Roman" w:cs="Times New Roman"/>
          <w:sz w:val="28"/>
          <w:szCs w:val="28"/>
        </w:rPr>
        <w:t>митет является правопреемником К</w:t>
      </w:r>
      <w:r w:rsidR="00C650DB" w:rsidRPr="00C650DB">
        <w:rPr>
          <w:rFonts w:ascii="Times New Roman" w:hAnsi="Times New Roman" w:cs="Times New Roman"/>
          <w:sz w:val="28"/>
          <w:szCs w:val="28"/>
        </w:rPr>
        <w:t>омитета административного управления и протокола Губернатора Ленинградской области, за исключением вопросов информационной открытости деятельности Губернатора Ленинградской области, Правительства Ленинградской области, иных органов исполнительной власти Ленинградской области.</w:t>
      </w:r>
      <w:r w:rsidR="00C650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2137C" w:rsidRPr="003D214F" w:rsidRDefault="00C650DB" w:rsidP="00321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FA">
        <w:rPr>
          <w:rFonts w:ascii="Times New Roman" w:hAnsi="Times New Roman" w:cs="Times New Roman"/>
          <w:sz w:val="28"/>
          <w:szCs w:val="28"/>
        </w:rPr>
        <w:t xml:space="preserve">При этом осуществление функций и задач по обеспечению информационной открытости деятельности Губернатора Ленинградской области предусмотрено в </w:t>
      </w:r>
      <w:r w:rsidR="005558FA" w:rsidRPr="005558FA">
        <w:rPr>
          <w:rFonts w:ascii="Times New Roman" w:hAnsi="Times New Roman" w:cs="Times New Roman"/>
          <w:sz w:val="28"/>
          <w:szCs w:val="28"/>
        </w:rPr>
        <w:t>П</w:t>
      </w:r>
      <w:r w:rsidRPr="005558FA">
        <w:rPr>
          <w:rFonts w:ascii="Times New Roman" w:hAnsi="Times New Roman" w:cs="Times New Roman"/>
          <w:sz w:val="28"/>
          <w:szCs w:val="28"/>
        </w:rPr>
        <w:t xml:space="preserve">оложении об Управлении пресс-службы Губернатора и Правительства Ленинградской области, утвержденном </w:t>
      </w:r>
      <w:r w:rsidRPr="005558FA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32137C">
        <w:rPr>
          <w:rFonts w:ascii="Times New Roman" w:eastAsia="Calibri" w:hAnsi="Times New Roman" w:cs="Times New Roman"/>
          <w:sz w:val="28"/>
          <w:szCs w:val="28"/>
        </w:rPr>
        <w:t>остановление</w:t>
      </w:r>
      <w:r w:rsidRPr="005558FA">
        <w:rPr>
          <w:rFonts w:ascii="Times New Roman" w:eastAsia="Calibri" w:hAnsi="Times New Roman" w:cs="Times New Roman"/>
          <w:sz w:val="28"/>
          <w:szCs w:val="28"/>
        </w:rPr>
        <w:t>м</w:t>
      </w:r>
      <w:r w:rsidRPr="0032137C">
        <w:rPr>
          <w:rFonts w:ascii="Times New Roman" w:eastAsia="Calibri" w:hAnsi="Times New Roman" w:cs="Times New Roman"/>
          <w:sz w:val="28"/>
          <w:szCs w:val="28"/>
        </w:rPr>
        <w:t xml:space="preserve"> Правительства Ленинградской </w:t>
      </w:r>
      <w:r w:rsidRPr="003D214F">
        <w:rPr>
          <w:rFonts w:ascii="Times New Roman" w:hAnsi="Times New Roman" w:cs="Times New Roman"/>
          <w:sz w:val="28"/>
          <w:szCs w:val="28"/>
        </w:rPr>
        <w:t>области от 07.05.2019 № 198.</w:t>
      </w:r>
    </w:p>
    <w:p w:rsidR="00C650DB" w:rsidRDefault="003D214F" w:rsidP="005E3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14F">
        <w:rPr>
          <w:rFonts w:ascii="Times New Roman" w:hAnsi="Times New Roman" w:cs="Times New Roman"/>
          <w:sz w:val="28"/>
          <w:szCs w:val="28"/>
        </w:rPr>
        <w:t xml:space="preserve">Комитетом </w:t>
      </w:r>
      <w:proofErr w:type="gramStart"/>
      <w:r w:rsidRPr="003D214F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3D214F">
        <w:rPr>
          <w:rFonts w:ascii="Times New Roman" w:hAnsi="Times New Roman" w:cs="Times New Roman"/>
          <w:sz w:val="28"/>
          <w:szCs w:val="28"/>
        </w:rPr>
        <w:t xml:space="preserve"> и направлен на согласование в установленном </w:t>
      </w:r>
      <w:proofErr w:type="gramStart"/>
      <w:r w:rsidRPr="003D214F">
        <w:rPr>
          <w:rFonts w:ascii="Times New Roman" w:hAnsi="Times New Roman" w:cs="Times New Roman"/>
          <w:sz w:val="28"/>
          <w:szCs w:val="28"/>
        </w:rPr>
        <w:t xml:space="preserve">порядке проект постановления Губернатора Ленинградской области </w:t>
      </w:r>
      <w:r w:rsidR="002D288E" w:rsidRPr="002D288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D214F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Губернатора Ленинградской области от 11 марта 2012 № 24-пг «Об утверждении Порядка подготовки, исполнения </w:t>
      </w:r>
      <w:r w:rsidR="002F4AE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D214F">
        <w:rPr>
          <w:rFonts w:ascii="Times New Roman" w:hAnsi="Times New Roman" w:cs="Times New Roman"/>
          <w:sz w:val="28"/>
          <w:szCs w:val="28"/>
        </w:rPr>
        <w:t>и контроля исполнения поручений Губернатора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устанавливающий </w:t>
      </w:r>
      <w:r w:rsidR="005558FA" w:rsidRPr="003D214F">
        <w:rPr>
          <w:rFonts w:ascii="Times New Roman" w:hAnsi="Times New Roman" w:cs="Times New Roman"/>
          <w:sz w:val="28"/>
          <w:szCs w:val="28"/>
        </w:rPr>
        <w:t>разгранич</w:t>
      </w:r>
      <w:r w:rsidRPr="003D214F">
        <w:rPr>
          <w:rFonts w:ascii="Times New Roman" w:hAnsi="Times New Roman" w:cs="Times New Roman"/>
          <w:sz w:val="28"/>
          <w:szCs w:val="28"/>
        </w:rPr>
        <w:t>ение</w:t>
      </w:r>
      <w:r w:rsidR="005558FA" w:rsidRPr="003D214F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Pr="003D214F">
        <w:rPr>
          <w:rFonts w:ascii="Times New Roman" w:hAnsi="Times New Roman" w:cs="Times New Roman"/>
          <w:sz w:val="28"/>
          <w:szCs w:val="28"/>
        </w:rPr>
        <w:t>и</w:t>
      </w:r>
      <w:r w:rsidR="005558FA" w:rsidRPr="003D214F">
        <w:rPr>
          <w:rFonts w:ascii="Times New Roman" w:hAnsi="Times New Roman" w:cs="Times New Roman"/>
          <w:sz w:val="28"/>
          <w:szCs w:val="28"/>
        </w:rPr>
        <w:t xml:space="preserve"> </w:t>
      </w:r>
      <w:r w:rsidR="002D288E">
        <w:rPr>
          <w:rFonts w:ascii="Times New Roman" w:hAnsi="Times New Roman" w:cs="Times New Roman"/>
          <w:sz w:val="28"/>
          <w:szCs w:val="28"/>
        </w:rPr>
        <w:t xml:space="preserve">между Комитетом </w:t>
      </w:r>
      <w:r w:rsidR="002F4AE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D288E">
        <w:rPr>
          <w:rFonts w:ascii="Times New Roman" w:hAnsi="Times New Roman" w:cs="Times New Roman"/>
          <w:sz w:val="28"/>
          <w:szCs w:val="28"/>
        </w:rPr>
        <w:t xml:space="preserve">и Управлением пресс-службы Губернатора и Правительства Ленинградской области </w:t>
      </w:r>
      <w:r w:rsidR="005558FA" w:rsidRPr="003D214F">
        <w:rPr>
          <w:rFonts w:ascii="Times New Roman" w:hAnsi="Times New Roman" w:cs="Times New Roman"/>
          <w:sz w:val="28"/>
          <w:szCs w:val="28"/>
        </w:rPr>
        <w:t>за подготовку и оформление проектов перечней поручений Губернатора Ленинградской области</w:t>
      </w:r>
      <w:r w:rsidR="005558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214F" w:rsidRPr="003D214F" w:rsidRDefault="003D214F" w:rsidP="003D2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Учитывая вышеизложенное, Комитетом предлагается внести изменение                в Положение, исключив функцию подготовки </w:t>
      </w:r>
      <w:r w:rsidRPr="003D214F">
        <w:rPr>
          <w:rFonts w:ascii="Times New Roman" w:hAnsi="Times New Roman" w:cs="Times New Roman"/>
          <w:sz w:val="28"/>
          <w:szCs w:val="28"/>
        </w:rPr>
        <w:t>для представления Губернатору Ленинградской области сводного отчета об исполнении органами государственной власти поручений по итогам заявлений и выступлений Губернатора Ленинградской области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7A5" w:rsidRPr="00E22837" w:rsidRDefault="003667A5" w:rsidP="00C4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8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не потребует внесение изменений в нормативные правовые акты Ленинградской области.</w:t>
      </w:r>
    </w:p>
    <w:p w:rsidR="000C0AD1" w:rsidRPr="000C0AD1" w:rsidRDefault="000C0AD1" w:rsidP="0071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не требует проведения оценки регулирующего воздействия, </w:t>
      </w:r>
      <w:r w:rsidR="00757C91" w:rsidRPr="00E22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не затрагивает вопросы </w:t>
      </w:r>
      <w:r w:rsidRPr="000C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предпринимательской </w:t>
      </w:r>
      <w:r w:rsidR="002158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0A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деятельности.</w:t>
      </w:r>
    </w:p>
    <w:p w:rsidR="000C0AD1" w:rsidRDefault="000C0AD1" w:rsidP="000C0AD1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4AE5" w:rsidRDefault="002F4AE5" w:rsidP="000C0AD1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4AE5" w:rsidRDefault="00C650DB" w:rsidP="00C650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650DB">
        <w:rPr>
          <w:rFonts w:ascii="Times New Roman" w:eastAsia="Calibri" w:hAnsi="Times New Roman" w:cs="Times New Roman"/>
          <w:sz w:val="28"/>
        </w:rPr>
        <w:t xml:space="preserve">Председатель </w:t>
      </w:r>
      <w:r w:rsidR="000F29EA">
        <w:rPr>
          <w:rFonts w:ascii="Times New Roman" w:eastAsia="Calibri" w:hAnsi="Times New Roman" w:cs="Times New Roman"/>
          <w:sz w:val="28"/>
        </w:rPr>
        <w:t>К</w:t>
      </w:r>
      <w:r w:rsidRPr="00C650DB">
        <w:rPr>
          <w:rFonts w:ascii="Times New Roman" w:eastAsia="Calibri" w:hAnsi="Times New Roman" w:cs="Times New Roman"/>
          <w:sz w:val="28"/>
        </w:rPr>
        <w:t xml:space="preserve">омитета </w:t>
      </w:r>
    </w:p>
    <w:p w:rsidR="002F4AE5" w:rsidRDefault="00C650DB" w:rsidP="00C650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650DB">
        <w:rPr>
          <w:rFonts w:ascii="Times New Roman" w:eastAsia="Calibri" w:hAnsi="Times New Roman" w:cs="Times New Roman"/>
          <w:sz w:val="28"/>
        </w:rPr>
        <w:t xml:space="preserve">информационно-аналитического </w:t>
      </w:r>
    </w:p>
    <w:p w:rsidR="00C650DB" w:rsidRPr="00C650DB" w:rsidRDefault="00C650DB" w:rsidP="00C650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650DB">
        <w:rPr>
          <w:rFonts w:ascii="Times New Roman" w:eastAsia="Calibri" w:hAnsi="Times New Roman" w:cs="Times New Roman"/>
          <w:sz w:val="28"/>
        </w:rPr>
        <w:t xml:space="preserve">обеспечения и протокола </w:t>
      </w:r>
    </w:p>
    <w:p w:rsidR="00C650DB" w:rsidRPr="00C650DB" w:rsidRDefault="00C650DB" w:rsidP="00C650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650DB">
        <w:rPr>
          <w:rFonts w:ascii="Times New Roman" w:eastAsia="Calibri" w:hAnsi="Times New Roman" w:cs="Times New Roman"/>
          <w:sz w:val="28"/>
        </w:rPr>
        <w:t>Губернатора Ленинградско</w:t>
      </w:r>
      <w:r>
        <w:rPr>
          <w:rFonts w:ascii="Times New Roman" w:eastAsia="Calibri" w:hAnsi="Times New Roman" w:cs="Times New Roman"/>
          <w:sz w:val="28"/>
        </w:rPr>
        <w:t xml:space="preserve">й области                </w:t>
      </w:r>
      <w:r w:rsidRPr="00C650DB">
        <w:rPr>
          <w:rFonts w:ascii="Times New Roman" w:eastAsia="Calibri" w:hAnsi="Times New Roman" w:cs="Times New Roman"/>
          <w:sz w:val="28"/>
        </w:rPr>
        <w:t xml:space="preserve">                                </w:t>
      </w:r>
      <w:r w:rsidRPr="00C650DB">
        <w:rPr>
          <w:rFonts w:ascii="Times New Roman" w:eastAsia="Calibri" w:hAnsi="Times New Roman" w:cs="Times New Roman"/>
          <w:b/>
          <w:sz w:val="28"/>
        </w:rPr>
        <w:t>А.А. Данилюк</w:t>
      </w:r>
    </w:p>
    <w:p w:rsidR="00794E8B" w:rsidRDefault="00794E8B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3D214F" w:rsidRDefault="003D214F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3D214F" w:rsidRDefault="003D214F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3D214F" w:rsidRDefault="003D214F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3D214F" w:rsidRDefault="003D214F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3D214F" w:rsidRDefault="003D214F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3D214F" w:rsidRDefault="003D214F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3D214F" w:rsidRDefault="003D214F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3D214F" w:rsidRDefault="003D214F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3D214F" w:rsidRDefault="003D214F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3D214F" w:rsidRDefault="003D214F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3D214F" w:rsidRDefault="003D214F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3D214F" w:rsidRDefault="003D214F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3D214F" w:rsidRDefault="003D214F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3D214F" w:rsidRDefault="003D214F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3D214F" w:rsidRDefault="003D214F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3D214F" w:rsidRDefault="003D214F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3D214F" w:rsidRDefault="003D214F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3D214F" w:rsidRDefault="003D214F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3D214F" w:rsidRDefault="003D214F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3D214F" w:rsidRDefault="003D214F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3D214F" w:rsidRDefault="003D214F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3D214F" w:rsidRDefault="003D214F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3D214F" w:rsidRDefault="003D214F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3D214F" w:rsidRDefault="003D214F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3D214F" w:rsidRDefault="003D214F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3D214F" w:rsidRDefault="003D214F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3D214F" w:rsidRDefault="003D214F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3D214F" w:rsidRDefault="003D214F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3D214F" w:rsidRDefault="003D214F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3D214F" w:rsidRDefault="003D214F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3D214F" w:rsidRDefault="003D214F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3D214F" w:rsidRDefault="003D214F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3D214F" w:rsidRDefault="003D214F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3D214F" w:rsidRDefault="003D214F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3D214F" w:rsidRDefault="003D214F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3D214F" w:rsidRDefault="003D214F" w:rsidP="000F2C4C">
      <w:pPr>
        <w:pStyle w:val="ae"/>
        <w:rPr>
          <w:rFonts w:ascii="Times New Roman" w:hAnsi="Times New Roman" w:cs="Times New Roman"/>
          <w:iCs/>
          <w:sz w:val="20"/>
          <w:szCs w:val="20"/>
        </w:rPr>
      </w:pPr>
    </w:p>
    <w:p w:rsidR="000F2C4C" w:rsidRPr="003A1300" w:rsidRDefault="000F2C4C" w:rsidP="000F2C4C">
      <w:pPr>
        <w:pStyle w:val="ae"/>
        <w:rPr>
          <w:rFonts w:ascii="Times New Roman" w:hAnsi="Times New Roman" w:cs="Times New Roman"/>
          <w:sz w:val="20"/>
          <w:szCs w:val="20"/>
        </w:rPr>
      </w:pPr>
      <w:r w:rsidRPr="003A1300">
        <w:rPr>
          <w:rFonts w:ascii="Times New Roman" w:hAnsi="Times New Roman" w:cs="Times New Roman"/>
          <w:iCs/>
          <w:sz w:val="20"/>
          <w:szCs w:val="20"/>
        </w:rPr>
        <w:t xml:space="preserve">Исп. </w:t>
      </w:r>
      <w:r w:rsidR="00E113F5">
        <w:rPr>
          <w:rFonts w:ascii="Times New Roman" w:hAnsi="Times New Roman" w:cs="Times New Roman"/>
          <w:iCs/>
          <w:sz w:val="20"/>
          <w:szCs w:val="20"/>
        </w:rPr>
        <w:t>Гриднева А.С</w:t>
      </w:r>
      <w:r w:rsidRPr="003A1300">
        <w:rPr>
          <w:rFonts w:ascii="Times New Roman" w:hAnsi="Times New Roman" w:cs="Times New Roman"/>
          <w:iCs/>
          <w:sz w:val="20"/>
          <w:szCs w:val="20"/>
        </w:rPr>
        <w:t>. (</w:t>
      </w:r>
      <w:r w:rsidRPr="003A1300">
        <w:rPr>
          <w:rFonts w:ascii="Times New Roman" w:hAnsi="Times New Roman" w:cs="Times New Roman"/>
          <w:sz w:val="20"/>
          <w:szCs w:val="20"/>
        </w:rPr>
        <w:t>611-50-1</w:t>
      </w:r>
      <w:r w:rsidR="0032137C">
        <w:rPr>
          <w:rFonts w:ascii="Times New Roman" w:hAnsi="Times New Roman" w:cs="Times New Roman"/>
          <w:sz w:val="20"/>
          <w:szCs w:val="20"/>
        </w:rPr>
        <w:t>6</w:t>
      </w:r>
      <w:r w:rsidRPr="003A1300">
        <w:rPr>
          <w:rFonts w:ascii="Times New Roman" w:hAnsi="Times New Roman" w:cs="Times New Roman"/>
          <w:sz w:val="20"/>
          <w:szCs w:val="20"/>
        </w:rPr>
        <w:t xml:space="preserve">, 4067, </w:t>
      </w:r>
      <w:r w:rsidR="00E113F5">
        <w:rPr>
          <w:rFonts w:ascii="Times New Roman" w:hAnsi="Times New Roman" w:cs="Times New Roman"/>
          <w:iCs/>
          <w:sz w:val="20"/>
          <w:szCs w:val="20"/>
          <w:lang w:val="en-US"/>
        </w:rPr>
        <w:t>as</w:t>
      </w:r>
      <w:r w:rsidR="00E113F5" w:rsidRPr="00E113F5">
        <w:rPr>
          <w:rFonts w:ascii="Times New Roman" w:hAnsi="Times New Roman" w:cs="Times New Roman"/>
          <w:iCs/>
          <w:sz w:val="20"/>
          <w:szCs w:val="20"/>
        </w:rPr>
        <w:t>_</w:t>
      </w:r>
      <w:proofErr w:type="spellStart"/>
      <w:r w:rsidR="00E113F5">
        <w:rPr>
          <w:rFonts w:ascii="Times New Roman" w:hAnsi="Times New Roman" w:cs="Times New Roman"/>
          <w:iCs/>
          <w:sz w:val="20"/>
          <w:szCs w:val="20"/>
          <w:lang w:val="en-US"/>
        </w:rPr>
        <w:t>gridneva</w:t>
      </w:r>
      <w:proofErr w:type="spellEnd"/>
      <w:r w:rsidRPr="003A1300">
        <w:rPr>
          <w:rFonts w:ascii="Times New Roman" w:hAnsi="Times New Roman" w:cs="Times New Roman"/>
          <w:iCs/>
          <w:sz w:val="20"/>
          <w:szCs w:val="20"/>
        </w:rPr>
        <w:t>@lenreg.ru)</w:t>
      </w:r>
    </w:p>
    <w:p w:rsidR="00D06B9C" w:rsidRDefault="00D06B9C" w:rsidP="0071162F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D06B9C" w:rsidRDefault="00D06B9C" w:rsidP="0071162F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71162F" w:rsidRPr="0071162F" w:rsidRDefault="0071162F" w:rsidP="0071162F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71162F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lastRenderedPageBreak/>
        <w:t>ТЕХНИКО-ЭКОНОМИЧЕСКОЕ ОБОСНОВАНИЕ</w:t>
      </w:r>
    </w:p>
    <w:p w:rsidR="00BA5EA2" w:rsidRDefault="003D214F" w:rsidP="003D2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AD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 проекту постановления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0C0AD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Ленинградской области </w:t>
      </w:r>
      <w:r w:rsidRPr="000C0AD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</w:r>
      <w:r w:rsidRPr="00E9070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</w:t>
      </w:r>
      <w:r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Pr="00E907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EA2" w:rsidRDefault="003D214F" w:rsidP="003D2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70B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E51783">
        <w:rPr>
          <w:rFonts w:ascii="Times New Roman" w:hAnsi="Times New Roman" w:cs="Times New Roman"/>
          <w:b/>
          <w:sz w:val="28"/>
          <w:szCs w:val="28"/>
        </w:rPr>
        <w:t xml:space="preserve">7 мая 2019 года № 200 </w:t>
      </w:r>
    </w:p>
    <w:p w:rsidR="003D214F" w:rsidRPr="00E9070B" w:rsidRDefault="003D214F" w:rsidP="003D2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70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Комитете информационно-аналитического обеспечения и протокола Губернатора Ленинградской области» </w:t>
      </w:r>
    </w:p>
    <w:p w:rsidR="0032137C" w:rsidRPr="000C0AD1" w:rsidRDefault="003D214F" w:rsidP="003D2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C0AD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2137C" w:rsidRPr="000C0AD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(далее </w:t>
      </w:r>
      <w:r w:rsidR="0032137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</w:t>
      </w:r>
      <w:r w:rsidR="0032137C" w:rsidRPr="000C0AD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Проект)</w:t>
      </w:r>
    </w:p>
    <w:p w:rsidR="0071162F" w:rsidRPr="0071162F" w:rsidRDefault="0071162F" w:rsidP="0071162F">
      <w:pPr>
        <w:widowControl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71162F" w:rsidRPr="0071162F" w:rsidRDefault="0071162F" w:rsidP="00B034CC">
      <w:pPr>
        <w:pStyle w:val="ae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71162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Принятие проекта не потребует выделения дополнительных средств </w:t>
      </w:r>
      <w:r w:rsidR="005558F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/>
      </w:r>
      <w:r w:rsidRPr="0071162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из областного бюджета.</w:t>
      </w:r>
    </w:p>
    <w:p w:rsidR="0071162F" w:rsidRPr="0071162F" w:rsidRDefault="0071162F" w:rsidP="0071162F">
      <w:pPr>
        <w:widowControl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71162F" w:rsidRPr="0071162F" w:rsidRDefault="0071162F" w:rsidP="0071162F">
      <w:pPr>
        <w:widowControl w:val="0"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32137C" w:rsidRPr="0032137C" w:rsidRDefault="0032137C" w:rsidP="003213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2137C">
        <w:rPr>
          <w:rFonts w:ascii="Times New Roman" w:eastAsia="Calibri" w:hAnsi="Times New Roman" w:cs="Times New Roman"/>
          <w:sz w:val="28"/>
        </w:rPr>
        <w:t xml:space="preserve">Председатель </w:t>
      </w:r>
      <w:r w:rsidR="006110DD">
        <w:rPr>
          <w:rFonts w:ascii="Times New Roman" w:eastAsia="Calibri" w:hAnsi="Times New Roman" w:cs="Times New Roman"/>
          <w:sz w:val="28"/>
        </w:rPr>
        <w:t>К</w:t>
      </w:r>
      <w:r w:rsidRPr="0032137C">
        <w:rPr>
          <w:rFonts w:ascii="Times New Roman" w:eastAsia="Calibri" w:hAnsi="Times New Roman" w:cs="Times New Roman"/>
          <w:sz w:val="28"/>
        </w:rPr>
        <w:t>омитета информационно-</w:t>
      </w:r>
    </w:p>
    <w:p w:rsidR="0032137C" w:rsidRPr="0032137C" w:rsidRDefault="0032137C" w:rsidP="003213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2137C">
        <w:rPr>
          <w:rFonts w:ascii="Times New Roman" w:eastAsia="Calibri" w:hAnsi="Times New Roman" w:cs="Times New Roman"/>
          <w:sz w:val="28"/>
        </w:rPr>
        <w:t xml:space="preserve">аналитического обеспечения и протокола </w:t>
      </w:r>
    </w:p>
    <w:p w:rsidR="0032137C" w:rsidRPr="0032137C" w:rsidRDefault="0032137C" w:rsidP="003213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2137C">
        <w:rPr>
          <w:rFonts w:ascii="Times New Roman" w:eastAsia="Calibri" w:hAnsi="Times New Roman" w:cs="Times New Roman"/>
          <w:sz w:val="28"/>
        </w:rPr>
        <w:t>Губернатора Ленинградско</w:t>
      </w:r>
      <w:r>
        <w:rPr>
          <w:rFonts w:ascii="Times New Roman" w:eastAsia="Calibri" w:hAnsi="Times New Roman" w:cs="Times New Roman"/>
          <w:sz w:val="28"/>
        </w:rPr>
        <w:t xml:space="preserve">й области                      </w:t>
      </w:r>
      <w:r w:rsidRPr="0032137C">
        <w:rPr>
          <w:rFonts w:ascii="Times New Roman" w:eastAsia="Calibri" w:hAnsi="Times New Roman" w:cs="Times New Roman"/>
          <w:sz w:val="28"/>
        </w:rPr>
        <w:t xml:space="preserve">                         </w:t>
      </w:r>
      <w:r w:rsidRPr="0032137C">
        <w:rPr>
          <w:rFonts w:ascii="Times New Roman" w:eastAsia="Calibri" w:hAnsi="Times New Roman" w:cs="Times New Roman"/>
          <w:b/>
          <w:sz w:val="28"/>
        </w:rPr>
        <w:t>А.А. Данилюк</w:t>
      </w:r>
    </w:p>
    <w:p w:rsidR="0071162F" w:rsidRPr="0071162F" w:rsidRDefault="0071162F" w:rsidP="007116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162F" w:rsidRPr="0071162F" w:rsidRDefault="0071162F" w:rsidP="007116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162F" w:rsidRDefault="0071162F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F2C4C" w:rsidRDefault="000F2C4C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F2C4C" w:rsidRDefault="000F2C4C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F2C4C" w:rsidRDefault="000F2C4C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F2C4C" w:rsidRDefault="000F2C4C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F2C4C" w:rsidRDefault="000F2C4C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F2C4C" w:rsidRDefault="000F2C4C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F2C4C" w:rsidRDefault="000F2C4C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F2C4C" w:rsidRDefault="000F2C4C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F2C4C" w:rsidRDefault="000F2C4C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F2C4C" w:rsidRDefault="000F2C4C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F2C4C" w:rsidRDefault="000F2C4C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F2C4C" w:rsidRDefault="000F2C4C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E3FEB" w:rsidRDefault="005E3FEB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F2C4C" w:rsidRDefault="000F2C4C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757C91" w:rsidRDefault="00757C91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558FA" w:rsidRDefault="005558FA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558FA" w:rsidRDefault="005558FA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558FA" w:rsidRDefault="005558FA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558FA" w:rsidRDefault="005558FA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558FA" w:rsidRDefault="005558FA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558FA" w:rsidRDefault="005558FA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558FA" w:rsidRDefault="005558FA" w:rsidP="00A824D2">
      <w:pPr>
        <w:pStyle w:val="a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2C4C" w:rsidRDefault="000F2C4C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F2C4C" w:rsidRDefault="000F2C4C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F2C4C" w:rsidRDefault="000F2C4C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F2C4C" w:rsidRDefault="000F2C4C" w:rsidP="00A824D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0F2C4C" w:rsidRPr="003A1300" w:rsidRDefault="000F2C4C" w:rsidP="00A824D2">
      <w:pPr>
        <w:pStyle w:val="ae"/>
        <w:rPr>
          <w:rFonts w:ascii="Times New Roman" w:hAnsi="Times New Roman" w:cs="Times New Roman"/>
          <w:sz w:val="20"/>
          <w:szCs w:val="20"/>
        </w:rPr>
      </w:pPr>
      <w:r w:rsidRPr="003A1300">
        <w:rPr>
          <w:rFonts w:ascii="Times New Roman" w:hAnsi="Times New Roman" w:cs="Times New Roman"/>
          <w:iCs/>
          <w:sz w:val="20"/>
          <w:szCs w:val="20"/>
        </w:rPr>
        <w:t xml:space="preserve">Исп. </w:t>
      </w:r>
      <w:r w:rsidR="006110DD">
        <w:rPr>
          <w:rFonts w:ascii="Times New Roman" w:hAnsi="Times New Roman" w:cs="Times New Roman"/>
          <w:iCs/>
          <w:sz w:val="20"/>
          <w:szCs w:val="20"/>
        </w:rPr>
        <w:t>Гриднева А.С.</w:t>
      </w:r>
      <w:r w:rsidRPr="003A1300">
        <w:rPr>
          <w:rFonts w:ascii="Times New Roman" w:hAnsi="Times New Roman" w:cs="Times New Roman"/>
          <w:iCs/>
          <w:sz w:val="20"/>
          <w:szCs w:val="20"/>
        </w:rPr>
        <w:t xml:space="preserve"> (</w:t>
      </w:r>
      <w:r w:rsidR="0032137C">
        <w:rPr>
          <w:rFonts w:ascii="Times New Roman" w:hAnsi="Times New Roman" w:cs="Times New Roman"/>
          <w:sz w:val="20"/>
          <w:szCs w:val="20"/>
        </w:rPr>
        <w:t>611-50-16</w:t>
      </w:r>
      <w:r w:rsidRPr="003A1300">
        <w:rPr>
          <w:rFonts w:ascii="Times New Roman" w:hAnsi="Times New Roman" w:cs="Times New Roman"/>
          <w:sz w:val="20"/>
          <w:szCs w:val="20"/>
        </w:rPr>
        <w:t xml:space="preserve">, 4067, </w:t>
      </w:r>
      <w:r w:rsidR="003D214F">
        <w:rPr>
          <w:rFonts w:ascii="Times New Roman" w:hAnsi="Times New Roman" w:cs="Times New Roman"/>
          <w:iCs/>
          <w:sz w:val="20"/>
          <w:szCs w:val="20"/>
          <w:lang w:val="en-US"/>
        </w:rPr>
        <w:t>as</w:t>
      </w:r>
      <w:r w:rsidR="003D214F" w:rsidRPr="003D214F">
        <w:rPr>
          <w:rFonts w:ascii="Times New Roman" w:hAnsi="Times New Roman" w:cs="Times New Roman"/>
          <w:iCs/>
          <w:sz w:val="20"/>
          <w:szCs w:val="20"/>
        </w:rPr>
        <w:t>_</w:t>
      </w:r>
      <w:proofErr w:type="spellStart"/>
      <w:r w:rsidR="003D214F">
        <w:rPr>
          <w:rFonts w:ascii="Times New Roman" w:hAnsi="Times New Roman" w:cs="Times New Roman"/>
          <w:iCs/>
          <w:sz w:val="20"/>
          <w:szCs w:val="20"/>
          <w:lang w:val="en-US"/>
        </w:rPr>
        <w:t>gridneva</w:t>
      </w:r>
      <w:proofErr w:type="spellEnd"/>
      <w:r w:rsidRPr="003A1300">
        <w:rPr>
          <w:rFonts w:ascii="Times New Roman" w:hAnsi="Times New Roman" w:cs="Times New Roman"/>
          <w:iCs/>
          <w:sz w:val="20"/>
          <w:szCs w:val="20"/>
        </w:rPr>
        <w:t>@lenreg.ru)</w:t>
      </w:r>
    </w:p>
    <w:sectPr w:rsidR="000F2C4C" w:rsidRPr="003A1300" w:rsidSect="00296A6D">
      <w:footerReference w:type="default" r:id="rId9"/>
      <w:pgSz w:w="11906" w:h="16838"/>
      <w:pgMar w:top="1134" w:right="567" w:bottom="1134" w:left="1701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76D" w:rsidRDefault="0077676D" w:rsidP="00CF7ACF">
      <w:pPr>
        <w:spacing w:after="0" w:line="240" w:lineRule="auto"/>
      </w:pPr>
      <w:r>
        <w:separator/>
      </w:r>
    </w:p>
  </w:endnote>
  <w:endnote w:type="continuationSeparator" w:id="0">
    <w:p w:rsidR="0077676D" w:rsidRDefault="0077676D" w:rsidP="00CF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CF" w:rsidRDefault="00CF7ACF">
    <w:pPr>
      <w:pStyle w:val="af2"/>
    </w:pPr>
  </w:p>
  <w:p w:rsidR="00CF7ACF" w:rsidRDefault="00CF7AC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76D" w:rsidRDefault="0077676D" w:rsidP="00CF7ACF">
      <w:pPr>
        <w:spacing w:after="0" w:line="240" w:lineRule="auto"/>
      </w:pPr>
      <w:r>
        <w:separator/>
      </w:r>
    </w:p>
  </w:footnote>
  <w:footnote w:type="continuationSeparator" w:id="0">
    <w:p w:rsidR="0077676D" w:rsidRDefault="0077676D" w:rsidP="00CF7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7C9"/>
    <w:multiLevelType w:val="hybridMultilevel"/>
    <w:tmpl w:val="B7443808"/>
    <w:lvl w:ilvl="0" w:tplc="83DAE0C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7022DA"/>
    <w:multiLevelType w:val="multilevel"/>
    <w:tmpl w:val="81669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CE25C99"/>
    <w:multiLevelType w:val="hybridMultilevel"/>
    <w:tmpl w:val="309E71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FB0C63"/>
    <w:multiLevelType w:val="hybridMultilevel"/>
    <w:tmpl w:val="B25A9FA2"/>
    <w:lvl w:ilvl="0" w:tplc="1310A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356EE0"/>
    <w:multiLevelType w:val="hybridMultilevel"/>
    <w:tmpl w:val="C23CFA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1010A56"/>
    <w:multiLevelType w:val="hybridMultilevel"/>
    <w:tmpl w:val="E43C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83300"/>
    <w:multiLevelType w:val="hybridMultilevel"/>
    <w:tmpl w:val="A0F4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E1A82"/>
    <w:multiLevelType w:val="hybridMultilevel"/>
    <w:tmpl w:val="70C46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22F63"/>
    <w:multiLevelType w:val="hybridMultilevel"/>
    <w:tmpl w:val="381262EA"/>
    <w:lvl w:ilvl="0" w:tplc="9B1AB6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A859CA"/>
    <w:multiLevelType w:val="hybridMultilevel"/>
    <w:tmpl w:val="86E44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53"/>
    <w:rsid w:val="0003062F"/>
    <w:rsid w:val="000313DC"/>
    <w:rsid w:val="0003620E"/>
    <w:rsid w:val="0005248B"/>
    <w:rsid w:val="00055311"/>
    <w:rsid w:val="00085C63"/>
    <w:rsid w:val="00091093"/>
    <w:rsid w:val="0009223C"/>
    <w:rsid w:val="00095D74"/>
    <w:rsid w:val="000A7FAB"/>
    <w:rsid w:val="000B7ACD"/>
    <w:rsid w:val="000C0AD1"/>
    <w:rsid w:val="000C1C94"/>
    <w:rsid w:val="000C305E"/>
    <w:rsid w:val="000D0411"/>
    <w:rsid w:val="000E0AD9"/>
    <w:rsid w:val="000F11C8"/>
    <w:rsid w:val="000F29EA"/>
    <w:rsid w:val="000F2C4C"/>
    <w:rsid w:val="000F3069"/>
    <w:rsid w:val="000F323C"/>
    <w:rsid w:val="001033BE"/>
    <w:rsid w:val="00121DC3"/>
    <w:rsid w:val="00123BEA"/>
    <w:rsid w:val="00125566"/>
    <w:rsid w:val="00133B75"/>
    <w:rsid w:val="00145FBC"/>
    <w:rsid w:val="0015155A"/>
    <w:rsid w:val="00157DE8"/>
    <w:rsid w:val="00164215"/>
    <w:rsid w:val="00166E19"/>
    <w:rsid w:val="0017037D"/>
    <w:rsid w:val="001734D0"/>
    <w:rsid w:val="001812F2"/>
    <w:rsid w:val="001B5C96"/>
    <w:rsid w:val="001C04A8"/>
    <w:rsid w:val="001C1262"/>
    <w:rsid w:val="001C7615"/>
    <w:rsid w:val="001E5015"/>
    <w:rsid w:val="001E7966"/>
    <w:rsid w:val="00213FAE"/>
    <w:rsid w:val="002158AD"/>
    <w:rsid w:val="002201E4"/>
    <w:rsid w:val="0023094B"/>
    <w:rsid w:val="00243557"/>
    <w:rsid w:val="0024471C"/>
    <w:rsid w:val="00260466"/>
    <w:rsid w:val="00260730"/>
    <w:rsid w:val="002621C4"/>
    <w:rsid w:val="00283B1B"/>
    <w:rsid w:val="002968E9"/>
    <w:rsid w:val="00296A6D"/>
    <w:rsid w:val="002C00C5"/>
    <w:rsid w:val="002C24C3"/>
    <w:rsid w:val="002D288E"/>
    <w:rsid w:val="002D644C"/>
    <w:rsid w:val="002F4AE5"/>
    <w:rsid w:val="00314C2E"/>
    <w:rsid w:val="00317823"/>
    <w:rsid w:val="00317865"/>
    <w:rsid w:val="0032137C"/>
    <w:rsid w:val="00341C63"/>
    <w:rsid w:val="00350F81"/>
    <w:rsid w:val="00356833"/>
    <w:rsid w:val="003606C6"/>
    <w:rsid w:val="00366667"/>
    <w:rsid w:val="003667A5"/>
    <w:rsid w:val="003751D2"/>
    <w:rsid w:val="0037531E"/>
    <w:rsid w:val="003812FC"/>
    <w:rsid w:val="003866F3"/>
    <w:rsid w:val="003925EC"/>
    <w:rsid w:val="00396336"/>
    <w:rsid w:val="003A1300"/>
    <w:rsid w:val="003A3330"/>
    <w:rsid w:val="003A6F89"/>
    <w:rsid w:val="003A788B"/>
    <w:rsid w:val="003B3FF6"/>
    <w:rsid w:val="003C30E0"/>
    <w:rsid w:val="003D214F"/>
    <w:rsid w:val="003D3839"/>
    <w:rsid w:val="003F202A"/>
    <w:rsid w:val="003F3F58"/>
    <w:rsid w:val="004026C8"/>
    <w:rsid w:val="00407E9E"/>
    <w:rsid w:val="00413525"/>
    <w:rsid w:val="004159C2"/>
    <w:rsid w:val="00424747"/>
    <w:rsid w:val="00436816"/>
    <w:rsid w:val="00443FB7"/>
    <w:rsid w:val="00473044"/>
    <w:rsid w:val="004824FF"/>
    <w:rsid w:val="00482568"/>
    <w:rsid w:val="004A2DE8"/>
    <w:rsid w:val="004A4E9F"/>
    <w:rsid w:val="004B5599"/>
    <w:rsid w:val="004D3E6F"/>
    <w:rsid w:val="004D5C07"/>
    <w:rsid w:val="004E1601"/>
    <w:rsid w:val="004F26D3"/>
    <w:rsid w:val="005026D9"/>
    <w:rsid w:val="00503877"/>
    <w:rsid w:val="00512103"/>
    <w:rsid w:val="005244EA"/>
    <w:rsid w:val="00532C3B"/>
    <w:rsid w:val="00534E48"/>
    <w:rsid w:val="005558FA"/>
    <w:rsid w:val="00564202"/>
    <w:rsid w:val="005A549F"/>
    <w:rsid w:val="005B0644"/>
    <w:rsid w:val="005C1202"/>
    <w:rsid w:val="005D18D8"/>
    <w:rsid w:val="005D418E"/>
    <w:rsid w:val="005E2A04"/>
    <w:rsid w:val="005E3FEB"/>
    <w:rsid w:val="005F38CF"/>
    <w:rsid w:val="00605A0E"/>
    <w:rsid w:val="006110DD"/>
    <w:rsid w:val="00622E01"/>
    <w:rsid w:val="0063580F"/>
    <w:rsid w:val="00635A36"/>
    <w:rsid w:val="00637178"/>
    <w:rsid w:val="006411E4"/>
    <w:rsid w:val="0064650E"/>
    <w:rsid w:val="00656921"/>
    <w:rsid w:val="00656F9E"/>
    <w:rsid w:val="00675582"/>
    <w:rsid w:val="00680C84"/>
    <w:rsid w:val="00685BE4"/>
    <w:rsid w:val="006A3364"/>
    <w:rsid w:val="006A5045"/>
    <w:rsid w:val="006B2BAA"/>
    <w:rsid w:val="006B4CE7"/>
    <w:rsid w:val="006B522B"/>
    <w:rsid w:val="006F30DA"/>
    <w:rsid w:val="00702660"/>
    <w:rsid w:val="00702E74"/>
    <w:rsid w:val="00703BB1"/>
    <w:rsid w:val="007061B9"/>
    <w:rsid w:val="0071162F"/>
    <w:rsid w:val="007168E4"/>
    <w:rsid w:val="00717D9B"/>
    <w:rsid w:val="007225A4"/>
    <w:rsid w:val="00730198"/>
    <w:rsid w:val="00730CAF"/>
    <w:rsid w:val="00747DF9"/>
    <w:rsid w:val="007565C9"/>
    <w:rsid w:val="00757C91"/>
    <w:rsid w:val="00763121"/>
    <w:rsid w:val="007650F9"/>
    <w:rsid w:val="00771E57"/>
    <w:rsid w:val="00773714"/>
    <w:rsid w:val="0077676D"/>
    <w:rsid w:val="00780B7D"/>
    <w:rsid w:val="00781364"/>
    <w:rsid w:val="00794DD9"/>
    <w:rsid w:val="00794E8B"/>
    <w:rsid w:val="007B70C9"/>
    <w:rsid w:val="007C0E88"/>
    <w:rsid w:val="007D53F9"/>
    <w:rsid w:val="007D72F6"/>
    <w:rsid w:val="007D7955"/>
    <w:rsid w:val="007E2D21"/>
    <w:rsid w:val="007F0E2A"/>
    <w:rsid w:val="00804225"/>
    <w:rsid w:val="00804728"/>
    <w:rsid w:val="00804BBF"/>
    <w:rsid w:val="00811A5F"/>
    <w:rsid w:val="00816440"/>
    <w:rsid w:val="008260C4"/>
    <w:rsid w:val="00827812"/>
    <w:rsid w:val="008322D2"/>
    <w:rsid w:val="008539F2"/>
    <w:rsid w:val="00855236"/>
    <w:rsid w:val="008709BE"/>
    <w:rsid w:val="0087741D"/>
    <w:rsid w:val="00885872"/>
    <w:rsid w:val="00895094"/>
    <w:rsid w:val="008962EA"/>
    <w:rsid w:val="0089792E"/>
    <w:rsid w:val="008B2C4E"/>
    <w:rsid w:val="008B4838"/>
    <w:rsid w:val="008D3D71"/>
    <w:rsid w:val="008E3337"/>
    <w:rsid w:val="008E58C2"/>
    <w:rsid w:val="008E770C"/>
    <w:rsid w:val="008E7E79"/>
    <w:rsid w:val="008F0A4D"/>
    <w:rsid w:val="008F3269"/>
    <w:rsid w:val="00927B56"/>
    <w:rsid w:val="0096425B"/>
    <w:rsid w:val="009676EA"/>
    <w:rsid w:val="00976EA8"/>
    <w:rsid w:val="00993804"/>
    <w:rsid w:val="009938D0"/>
    <w:rsid w:val="00994B6B"/>
    <w:rsid w:val="00994DD7"/>
    <w:rsid w:val="009D327C"/>
    <w:rsid w:val="009D6029"/>
    <w:rsid w:val="009D7D60"/>
    <w:rsid w:val="009E53FE"/>
    <w:rsid w:val="009E7390"/>
    <w:rsid w:val="009E7EA7"/>
    <w:rsid w:val="009F122A"/>
    <w:rsid w:val="009F7791"/>
    <w:rsid w:val="00A00430"/>
    <w:rsid w:val="00A069B5"/>
    <w:rsid w:val="00A33E84"/>
    <w:rsid w:val="00A41502"/>
    <w:rsid w:val="00A445E5"/>
    <w:rsid w:val="00A521DC"/>
    <w:rsid w:val="00A6772E"/>
    <w:rsid w:val="00A71AE9"/>
    <w:rsid w:val="00A762C3"/>
    <w:rsid w:val="00A77553"/>
    <w:rsid w:val="00A80BCD"/>
    <w:rsid w:val="00A824D2"/>
    <w:rsid w:val="00A865E9"/>
    <w:rsid w:val="00A867F0"/>
    <w:rsid w:val="00A9460C"/>
    <w:rsid w:val="00AA0FE0"/>
    <w:rsid w:val="00AA5CEB"/>
    <w:rsid w:val="00AA6048"/>
    <w:rsid w:val="00AC5A48"/>
    <w:rsid w:val="00AE3386"/>
    <w:rsid w:val="00B0155D"/>
    <w:rsid w:val="00B034CC"/>
    <w:rsid w:val="00B066E4"/>
    <w:rsid w:val="00B12413"/>
    <w:rsid w:val="00B275F0"/>
    <w:rsid w:val="00B27BD2"/>
    <w:rsid w:val="00B27EBE"/>
    <w:rsid w:val="00B36396"/>
    <w:rsid w:val="00B500BE"/>
    <w:rsid w:val="00B523B4"/>
    <w:rsid w:val="00B73975"/>
    <w:rsid w:val="00B73C2C"/>
    <w:rsid w:val="00B74AE1"/>
    <w:rsid w:val="00B7780F"/>
    <w:rsid w:val="00B859FE"/>
    <w:rsid w:val="00BA4C63"/>
    <w:rsid w:val="00BA5EA2"/>
    <w:rsid w:val="00BB5ADD"/>
    <w:rsid w:val="00BD3773"/>
    <w:rsid w:val="00BD455A"/>
    <w:rsid w:val="00BE4174"/>
    <w:rsid w:val="00BE52D9"/>
    <w:rsid w:val="00BF2599"/>
    <w:rsid w:val="00C13EA8"/>
    <w:rsid w:val="00C239D1"/>
    <w:rsid w:val="00C3523D"/>
    <w:rsid w:val="00C40CEB"/>
    <w:rsid w:val="00C4344F"/>
    <w:rsid w:val="00C4540D"/>
    <w:rsid w:val="00C4674C"/>
    <w:rsid w:val="00C47B95"/>
    <w:rsid w:val="00C51B1E"/>
    <w:rsid w:val="00C55DA9"/>
    <w:rsid w:val="00C650DB"/>
    <w:rsid w:val="00C70721"/>
    <w:rsid w:val="00C770FF"/>
    <w:rsid w:val="00C8396F"/>
    <w:rsid w:val="00C86884"/>
    <w:rsid w:val="00C9456C"/>
    <w:rsid w:val="00CE3986"/>
    <w:rsid w:val="00CF0D59"/>
    <w:rsid w:val="00CF0EAE"/>
    <w:rsid w:val="00CF5137"/>
    <w:rsid w:val="00CF571E"/>
    <w:rsid w:val="00CF7ACF"/>
    <w:rsid w:val="00D020D0"/>
    <w:rsid w:val="00D06B9C"/>
    <w:rsid w:val="00D15742"/>
    <w:rsid w:val="00D313B4"/>
    <w:rsid w:val="00D45835"/>
    <w:rsid w:val="00D470C6"/>
    <w:rsid w:val="00D5688E"/>
    <w:rsid w:val="00D64451"/>
    <w:rsid w:val="00D6641A"/>
    <w:rsid w:val="00D9336B"/>
    <w:rsid w:val="00DB0A3A"/>
    <w:rsid w:val="00DC1935"/>
    <w:rsid w:val="00DE1535"/>
    <w:rsid w:val="00DF5147"/>
    <w:rsid w:val="00E0768C"/>
    <w:rsid w:val="00E113F5"/>
    <w:rsid w:val="00E22837"/>
    <w:rsid w:val="00E51783"/>
    <w:rsid w:val="00E57BD7"/>
    <w:rsid w:val="00E6219D"/>
    <w:rsid w:val="00E73E95"/>
    <w:rsid w:val="00E75CC0"/>
    <w:rsid w:val="00E8589F"/>
    <w:rsid w:val="00E87A59"/>
    <w:rsid w:val="00E9070B"/>
    <w:rsid w:val="00E9712D"/>
    <w:rsid w:val="00EB01FD"/>
    <w:rsid w:val="00ED3470"/>
    <w:rsid w:val="00EE5C53"/>
    <w:rsid w:val="00EE773C"/>
    <w:rsid w:val="00EF2F4D"/>
    <w:rsid w:val="00F17ED1"/>
    <w:rsid w:val="00F30736"/>
    <w:rsid w:val="00F3432A"/>
    <w:rsid w:val="00F40271"/>
    <w:rsid w:val="00F44805"/>
    <w:rsid w:val="00F45AB9"/>
    <w:rsid w:val="00F629AC"/>
    <w:rsid w:val="00F81733"/>
    <w:rsid w:val="00F95C30"/>
    <w:rsid w:val="00FA0CA2"/>
    <w:rsid w:val="00FA0EE0"/>
    <w:rsid w:val="00FA2F9C"/>
    <w:rsid w:val="00FB7CB0"/>
    <w:rsid w:val="00FC2282"/>
    <w:rsid w:val="00FC7B20"/>
    <w:rsid w:val="00FD2D3C"/>
    <w:rsid w:val="00FD35F0"/>
    <w:rsid w:val="00FD411F"/>
    <w:rsid w:val="00FD4B63"/>
    <w:rsid w:val="00FF453C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5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55236"/>
    <w:rPr>
      <w:color w:val="0000FF"/>
      <w:u w:val="single"/>
    </w:rPr>
  </w:style>
  <w:style w:type="character" w:customStyle="1" w:styleId="blk">
    <w:name w:val="blk"/>
    <w:basedOn w:val="a0"/>
    <w:rsid w:val="00855236"/>
  </w:style>
  <w:style w:type="character" w:customStyle="1" w:styleId="apple-converted-space">
    <w:name w:val="apple-converted-space"/>
    <w:basedOn w:val="a0"/>
    <w:rsid w:val="00855236"/>
  </w:style>
  <w:style w:type="character" w:styleId="a4">
    <w:name w:val="Strong"/>
    <w:basedOn w:val="a0"/>
    <w:uiPriority w:val="22"/>
    <w:qFormat/>
    <w:rsid w:val="00F45AB9"/>
    <w:rPr>
      <w:b/>
      <w:bCs/>
    </w:rPr>
  </w:style>
  <w:style w:type="paragraph" w:styleId="a5">
    <w:name w:val="Normal (Web)"/>
    <w:basedOn w:val="a"/>
    <w:rsid w:val="00F95C3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E3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8709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709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709B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09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709B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7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09B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21C4"/>
    <w:pPr>
      <w:ind w:left="720"/>
      <w:contextualSpacing/>
    </w:pPr>
  </w:style>
  <w:style w:type="paragraph" w:styleId="ae">
    <w:name w:val="No Spacing"/>
    <w:uiPriority w:val="1"/>
    <w:qFormat/>
    <w:rsid w:val="00A824D2"/>
    <w:pPr>
      <w:spacing w:after="0" w:line="240" w:lineRule="auto"/>
    </w:pPr>
  </w:style>
  <w:style w:type="table" w:styleId="af">
    <w:name w:val="Table Grid"/>
    <w:basedOn w:val="a1"/>
    <w:uiPriority w:val="59"/>
    <w:rsid w:val="0035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CF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F7ACF"/>
  </w:style>
  <w:style w:type="paragraph" w:styleId="af2">
    <w:name w:val="footer"/>
    <w:basedOn w:val="a"/>
    <w:link w:val="af3"/>
    <w:uiPriority w:val="99"/>
    <w:unhideWhenUsed/>
    <w:rsid w:val="00CF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F7ACF"/>
  </w:style>
  <w:style w:type="paragraph" w:customStyle="1" w:styleId="11">
    <w:name w:val="Знак1"/>
    <w:basedOn w:val="a"/>
    <w:rsid w:val="000F2C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5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55236"/>
    <w:rPr>
      <w:color w:val="0000FF"/>
      <w:u w:val="single"/>
    </w:rPr>
  </w:style>
  <w:style w:type="character" w:customStyle="1" w:styleId="blk">
    <w:name w:val="blk"/>
    <w:basedOn w:val="a0"/>
    <w:rsid w:val="00855236"/>
  </w:style>
  <w:style w:type="character" w:customStyle="1" w:styleId="apple-converted-space">
    <w:name w:val="apple-converted-space"/>
    <w:basedOn w:val="a0"/>
    <w:rsid w:val="00855236"/>
  </w:style>
  <w:style w:type="character" w:styleId="a4">
    <w:name w:val="Strong"/>
    <w:basedOn w:val="a0"/>
    <w:uiPriority w:val="22"/>
    <w:qFormat/>
    <w:rsid w:val="00F45AB9"/>
    <w:rPr>
      <w:b/>
      <w:bCs/>
    </w:rPr>
  </w:style>
  <w:style w:type="paragraph" w:styleId="a5">
    <w:name w:val="Normal (Web)"/>
    <w:basedOn w:val="a"/>
    <w:rsid w:val="00F95C3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E3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8709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709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709B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09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709B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7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09B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21C4"/>
    <w:pPr>
      <w:ind w:left="720"/>
      <w:contextualSpacing/>
    </w:pPr>
  </w:style>
  <w:style w:type="paragraph" w:styleId="ae">
    <w:name w:val="No Spacing"/>
    <w:uiPriority w:val="1"/>
    <w:qFormat/>
    <w:rsid w:val="00A824D2"/>
    <w:pPr>
      <w:spacing w:after="0" w:line="240" w:lineRule="auto"/>
    </w:pPr>
  </w:style>
  <w:style w:type="table" w:styleId="af">
    <w:name w:val="Table Grid"/>
    <w:basedOn w:val="a1"/>
    <w:uiPriority w:val="59"/>
    <w:rsid w:val="0035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CF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F7ACF"/>
  </w:style>
  <w:style w:type="paragraph" w:styleId="af2">
    <w:name w:val="footer"/>
    <w:basedOn w:val="a"/>
    <w:link w:val="af3"/>
    <w:uiPriority w:val="99"/>
    <w:unhideWhenUsed/>
    <w:rsid w:val="00CF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F7ACF"/>
  </w:style>
  <w:style w:type="paragraph" w:customStyle="1" w:styleId="11">
    <w:name w:val="Знак1"/>
    <w:basedOn w:val="a"/>
    <w:rsid w:val="000F2C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777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86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4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90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88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32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066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702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45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84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98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46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06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64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94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33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035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05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21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25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66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65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67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11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49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38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83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65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33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62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09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92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31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3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73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20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39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66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16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07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51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72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51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60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264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35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84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07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30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646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97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752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680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89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13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393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103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07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57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96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88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74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20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75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84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40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05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8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42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63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04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30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99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537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3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3E63B-70FB-4F1C-A2F1-DB0C9B1C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Шепелёва Светлана Александровна</dc:creator>
  <cp:lastModifiedBy>Анна Сергеевна Гриднева</cp:lastModifiedBy>
  <cp:revision>3</cp:revision>
  <cp:lastPrinted>2019-06-27T14:11:00Z</cp:lastPrinted>
  <dcterms:created xsi:type="dcterms:W3CDTF">2019-09-04T13:46:00Z</dcterms:created>
  <dcterms:modified xsi:type="dcterms:W3CDTF">2019-09-04T13:58:00Z</dcterms:modified>
</cp:coreProperties>
</file>